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67" w:rsidRDefault="004E4667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4E4667" w:rsidRDefault="004E4667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4E4667" w:rsidRDefault="004E4667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</w:p>
    <w:p w:rsidR="0045446E" w:rsidRDefault="0045446E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Rozpočet obce Malý Cetín</w:t>
      </w:r>
    </w:p>
    <w:p w:rsidR="0045446E" w:rsidRDefault="0045446E" w:rsidP="0045446E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 w:eastAsia="ar-SA"/>
        </w:rPr>
        <w:t>na roky 2017,2018,2019</w:t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                                                   </w:t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Vyvesené:  </w:t>
      </w:r>
      <w:r w:rsidR="00C16997">
        <w:rPr>
          <w:rFonts w:ascii="Times New Roman" w:hAnsi="Times New Roman"/>
          <w:sz w:val="32"/>
          <w:szCs w:val="32"/>
          <w:lang w:eastAsia="ar-SA"/>
        </w:rPr>
        <w:t xml:space="preserve">  08.11.2016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Zvesené:    </w:t>
      </w:r>
      <w:r w:rsidR="00F84034">
        <w:rPr>
          <w:rFonts w:ascii="Times New Roman" w:hAnsi="Times New Roman"/>
          <w:sz w:val="32"/>
          <w:szCs w:val="32"/>
          <w:lang w:eastAsia="ar-SA"/>
        </w:rPr>
        <w:t xml:space="preserve">  14.12.2016</w:t>
      </w:r>
      <w:r>
        <w:rPr>
          <w:rFonts w:ascii="Times New Roman" w:hAnsi="Times New Roman"/>
          <w:sz w:val="32"/>
          <w:szCs w:val="32"/>
          <w:lang w:eastAsia="ar-SA"/>
        </w:rPr>
        <w:tab/>
      </w:r>
    </w:p>
    <w:p w:rsidR="0045446E" w:rsidRDefault="0045446E" w:rsidP="0045446E">
      <w:pPr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Schválené:</w:t>
      </w:r>
      <w:r>
        <w:rPr>
          <w:rFonts w:ascii="Times New Roman" w:hAnsi="Times New Roman"/>
          <w:sz w:val="32"/>
          <w:szCs w:val="32"/>
          <w:lang w:eastAsia="ar-SA"/>
        </w:rPr>
        <w:tab/>
      </w:r>
      <w:r w:rsidR="00F84034">
        <w:rPr>
          <w:rFonts w:ascii="Times New Roman" w:hAnsi="Times New Roman"/>
          <w:sz w:val="32"/>
          <w:szCs w:val="32"/>
          <w:lang w:eastAsia="ar-SA"/>
        </w:rPr>
        <w:t xml:space="preserve">   1</w:t>
      </w:r>
      <w:r w:rsidR="00E955BE">
        <w:rPr>
          <w:rFonts w:ascii="Times New Roman" w:hAnsi="Times New Roman"/>
          <w:sz w:val="32"/>
          <w:szCs w:val="32"/>
          <w:lang w:eastAsia="ar-SA"/>
        </w:rPr>
        <w:t>4</w:t>
      </w:r>
      <w:r w:rsidR="00F84034">
        <w:rPr>
          <w:rFonts w:ascii="Times New Roman" w:hAnsi="Times New Roman"/>
          <w:sz w:val="32"/>
          <w:szCs w:val="32"/>
          <w:lang w:eastAsia="ar-SA"/>
        </w:rPr>
        <w:t>.12.2016</w:t>
      </w: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</w:pPr>
    </w:p>
    <w:p w:rsidR="0045446E" w:rsidRDefault="0045446E" w:rsidP="0045446E">
      <w:pPr>
        <w:pStyle w:val="Zkladntext"/>
        <w:rPr>
          <w:b/>
          <w:bCs/>
        </w:rPr>
      </w:pPr>
      <w:r>
        <w:rPr>
          <w:rFonts w:eastAsia="Lucida Sans Unicode" w:cs="Tahoma"/>
          <w:b/>
          <w:bCs/>
          <w:sz w:val="28"/>
          <w:szCs w:val="28"/>
        </w:rPr>
        <w:t>Bežné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tbl>
      <w:tblPr>
        <w:tblW w:w="1395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769"/>
        <w:gridCol w:w="961"/>
        <w:gridCol w:w="946"/>
        <w:gridCol w:w="900"/>
        <w:gridCol w:w="889"/>
        <w:gridCol w:w="881"/>
        <w:gridCol w:w="870"/>
        <w:gridCol w:w="864"/>
      </w:tblGrid>
      <w:tr w:rsidR="0045446E" w:rsidTr="0045446E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príjmov fyzických osôb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51572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95523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98000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107183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108500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11000</w:t>
            </w:r>
            <w:r w:rsidR="002E4EC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111000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Daň z nehnuteľností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33205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32726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35449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38989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39078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41030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133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Dane za špecifické služby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/smetné, pes/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7881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10787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11009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11209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11309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Príjmy z</w:t>
            </w:r>
            <w:r w:rsidR="00CD7A77">
              <w:rPr>
                <w:rFonts w:eastAsia="Lucida Sans Unicode" w:cs="Tahoma"/>
                <w:b/>
                <w:bCs/>
                <w:iCs/>
              </w:rPr>
              <w:t> </w:t>
            </w:r>
            <w:r>
              <w:rPr>
                <w:rFonts w:eastAsia="Lucida Sans Unicode" w:cs="Tahoma"/>
                <w:b/>
                <w:bCs/>
                <w:iCs/>
              </w:rPr>
              <w:t>vlastníctva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 xml:space="preserve">/prenájom </w:t>
            </w:r>
            <w:proofErr w:type="spellStart"/>
            <w:r w:rsidR="00CD7A77">
              <w:rPr>
                <w:rFonts w:eastAsia="Lucida Sans Unicode" w:cs="Tahoma"/>
                <w:bCs/>
                <w:iCs/>
              </w:rPr>
              <w:t>KD,DS,pozemok,horb.miesto</w:t>
            </w:r>
            <w:proofErr w:type="spellEnd"/>
            <w:r w:rsidR="00CD7A77">
              <w:rPr>
                <w:rFonts w:eastAsia="Lucida Sans Unicode" w:cs="Tahoma"/>
                <w:bCs/>
                <w:iCs/>
              </w:rPr>
              <w:t>,.../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1312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1266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666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Administratívne poplatky</w:t>
            </w:r>
            <w:r>
              <w:rPr>
                <w:rFonts w:eastAsia="Lucida Sans Unicode" w:cs="Tahoma"/>
              </w:rPr>
              <w:t>/stavebné, osvedčovanie listín, podpisov, potvrdenia/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774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1457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1400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1800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2000</w:t>
            </w:r>
          </w:p>
        </w:tc>
      </w:tr>
      <w:tr w:rsidR="0045446E" w:rsidTr="00DE5B0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223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</w:rPr>
              <w:t>Príjmy z predaja služieb</w:t>
            </w:r>
            <w:r w:rsidR="00CD7A77">
              <w:rPr>
                <w:rFonts w:eastAsia="Lucida Sans Unicode" w:cs="Tahoma"/>
                <w:b/>
              </w:rPr>
              <w:t xml:space="preserve"> </w:t>
            </w:r>
            <w:r w:rsidR="00CD7A77">
              <w:rPr>
                <w:rFonts w:eastAsia="Lucida Sans Unicode" w:cs="Tahoma"/>
              </w:rPr>
              <w:t>/vyhlasovanie v </w:t>
            </w:r>
            <w:proofErr w:type="spellStart"/>
            <w:r w:rsidR="00CD7A77">
              <w:rPr>
                <w:rFonts w:eastAsia="Lucida Sans Unicode" w:cs="Tahoma"/>
              </w:rPr>
              <w:t>MR,za</w:t>
            </w:r>
            <w:proofErr w:type="spellEnd"/>
            <w:r w:rsidR="00CD7A77">
              <w:rPr>
                <w:rFonts w:eastAsia="Lucida Sans Unicode" w:cs="Tahoma"/>
              </w:rPr>
              <w:t xml:space="preserve"> </w:t>
            </w:r>
            <w:proofErr w:type="spellStart"/>
            <w:r w:rsidR="00CD7A77">
              <w:rPr>
                <w:rFonts w:eastAsia="Lucida Sans Unicode" w:cs="Tahoma"/>
              </w:rPr>
              <w:t>MŠ,za</w:t>
            </w:r>
            <w:proofErr w:type="spellEnd"/>
            <w:r w:rsidR="00CD7A77">
              <w:rPr>
                <w:rFonts w:eastAsia="Lucida Sans Unicode" w:cs="Tahoma"/>
              </w:rPr>
              <w:t xml:space="preserve"> </w:t>
            </w:r>
            <w:proofErr w:type="spellStart"/>
            <w:r w:rsidR="00CD7A77">
              <w:rPr>
                <w:rFonts w:eastAsia="Lucida Sans Unicode" w:cs="Tahoma"/>
              </w:rPr>
              <w:t>prebyt.maj</w:t>
            </w:r>
            <w:proofErr w:type="spellEnd"/>
            <w:r w:rsidR="00CD7A77">
              <w:rPr>
                <w:rFonts w:eastAsia="Lucida Sans Unicode" w:cs="Tahoma"/>
              </w:rPr>
              <w:t>.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1598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2562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2830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2350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229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Pr="00CD7A77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</w:rPr>
              <w:t>Ďalšie administratívne poplatky</w:t>
            </w:r>
            <w:r w:rsidR="00CD7A77">
              <w:rPr>
                <w:rFonts w:eastAsia="Lucida Sans Unicode" w:cs="Tahoma"/>
                <w:b/>
              </w:rPr>
              <w:t xml:space="preserve"> </w:t>
            </w:r>
            <w:r w:rsidR="00CD7A77">
              <w:rPr>
                <w:rFonts w:eastAsia="Lucida Sans Unicode" w:cs="Tahoma"/>
              </w:rPr>
              <w:t>/</w:t>
            </w:r>
            <w:proofErr w:type="spellStart"/>
            <w:r w:rsidR="00CD7A77">
              <w:rPr>
                <w:rFonts w:eastAsia="Lucida Sans Unicode" w:cs="Tahoma"/>
              </w:rPr>
              <w:t>stočné,za</w:t>
            </w:r>
            <w:proofErr w:type="spellEnd"/>
            <w:r w:rsidR="00CD7A77">
              <w:rPr>
                <w:rFonts w:eastAsia="Lucida Sans Unicode" w:cs="Tahoma"/>
              </w:rPr>
              <w:t xml:space="preserve"> </w:t>
            </w:r>
            <w:proofErr w:type="spellStart"/>
            <w:r w:rsidR="00CD7A77">
              <w:rPr>
                <w:rFonts w:eastAsia="Lucida Sans Unicode" w:cs="Tahoma"/>
              </w:rPr>
              <w:t>znečisť.ovzdušia</w:t>
            </w:r>
            <w:proofErr w:type="spellEnd"/>
            <w:r w:rsidR="00CD7A77">
              <w:rPr>
                <w:rFonts w:eastAsia="Lucida Sans Unicode" w:cs="Tahoma"/>
              </w:rPr>
              <w:t>,../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8670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9380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9580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9880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10180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243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Úroky z vkladov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</w:t>
            </w:r>
          </w:p>
        </w:tc>
      </w:tr>
      <w:tr w:rsidR="0045446E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245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Z návratných finančných výpomocí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DE5B0C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Ostatné platby 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291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CD7A77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Vrátenie prostriedkov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 xml:space="preserve">/ročné </w:t>
            </w:r>
            <w:proofErr w:type="spellStart"/>
            <w:r w:rsidR="00CD7A77">
              <w:rPr>
                <w:rFonts w:eastAsia="Lucida Sans Unicode" w:cs="Tahoma"/>
                <w:bCs/>
                <w:iCs/>
              </w:rPr>
              <w:t>zúčt.zdrav.poistenie</w:t>
            </w:r>
            <w:proofErr w:type="spellEnd"/>
            <w:r w:rsidR="00CD7A77">
              <w:rPr>
                <w:rFonts w:eastAsia="Lucida Sans Unicode" w:cs="Tahoma"/>
                <w:bCs/>
                <w:iCs/>
              </w:rPr>
              <w:t>,.../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Ostatné príjmy </w:t>
            </w:r>
            <w:r w:rsidRPr="00DE5B0C">
              <w:rPr>
                <w:rFonts w:eastAsia="Lucida Sans Unicode" w:cs="Tahoma"/>
              </w:rPr>
              <w:t>/refundácia energií pohostinstva/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1109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5097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1521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3C2C0B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3C2C0B">
              <w:rPr>
                <w:rFonts w:eastAsia="Lucida Sans Unicode" w:cs="Tahoma"/>
                <w:b/>
              </w:rPr>
              <w:t>312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Pr="00CD7A77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 xml:space="preserve">Transfery </w:t>
            </w:r>
            <w:proofErr w:type="spellStart"/>
            <w:r>
              <w:rPr>
                <w:rFonts w:eastAsia="Lucida Sans Unicode" w:cs="Tahoma"/>
                <w:b/>
                <w:bCs/>
                <w:iCs/>
              </w:rPr>
              <w:t>vrámci</w:t>
            </w:r>
            <w:proofErr w:type="spellEnd"/>
            <w:r>
              <w:rPr>
                <w:rFonts w:eastAsia="Lucida Sans Unicode" w:cs="Tahoma"/>
                <w:b/>
                <w:bCs/>
                <w:iCs/>
              </w:rPr>
              <w:t xml:space="preserve"> verejnej správy</w:t>
            </w:r>
            <w:r w:rsidR="00CD7A77">
              <w:rPr>
                <w:rFonts w:eastAsia="Lucida Sans Unicode" w:cs="Tahoma"/>
                <w:b/>
                <w:bCs/>
                <w:iCs/>
              </w:rPr>
              <w:t xml:space="preserve"> </w:t>
            </w:r>
            <w:r w:rsidR="00CD7A77">
              <w:rPr>
                <w:rFonts w:eastAsia="Lucida Sans Unicode" w:cs="Tahoma"/>
                <w:bCs/>
                <w:iCs/>
              </w:rPr>
              <w:t>/</w:t>
            </w:r>
            <w:proofErr w:type="spellStart"/>
            <w:r w:rsidR="00CD7A77">
              <w:rPr>
                <w:rFonts w:eastAsia="Lucida Sans Unicode" w:cs="Tahoma"/>
                <w:bCs/>
                <w:iCs/>
              </w:rPr>
              <w:t>šport,kultúra,ŽP,EO,voľby</w:t>
            </w:r>
            <w:proofErr w:type="spellEnd"/>
            <w:r w:rsidR="00CD7A77">
              <w:rPr>
                <w:rFonts w:eastAsia="Lucida Sans Unicode" w:cs="Tahoma"/>
                <w:bCs/>
                <w:iCs/>
              </w:rPr>
              <w:t>,.../</w:t>
            </w:r>
            <w:r w:rsidR="005855E4">
              <w:rPr>
                <w:rFonts w:eastAsia="Lucida Sans Unicode" w:cs="Tahoma"/>
                <w:bCs/>
                <w:iCs/>
              </w:rPr>
              <w:t>m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15303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5747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2999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744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314</w:t>
            </w: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5A0DF1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 xml:space="preserve">Transfery od </w:t>
            </w:r>
            <w:proofErr w:type="spellStart"/>
            <w:r>
              <w:rPr>
                <w:rFonts w:eastAsia="Lucida Sans Unicode" w:cs="Tahoma"/>
                <w:b/>
              </w:rPr>
              <w:t>ost.subj.mimo</w:t>
            </w:r>
            <w:proofErr w:type="spellEnd"/>
            <w:r>
              <w:rPr>
                <w:rFonts w:eastAsia="Lucida Sans Unicode" w:cs="Tahoma"/>
                <w:b/>
              </w:rPr>
              <w:t xml:space="preserve"> </w:t>
            </w:r>
            <w:r>
              <w:rPr>
                <w:rFonts w:eastAsia="Lucida Sans Unicode" w:cs="Tahoma"/>
              </w:rPr>
              <w:t>/na oslavy obce/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ind w:left="5" w:right="-4525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700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DE5B0C" w:rsidTr="00DE5B0C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PRÍJMY SPOLU:</w:t>
            </w:r>
          </w:p>
        </w:tc>
        <w:tc>
          <w:tcPr>
            <w:tcW w:w="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DE5B0C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B0C" w:rsidRDefault="005A0DF1" w:rsidP="00DE5B0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>
      <w:pPr>
        <w:pStyle w:val="Zkladntext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Kapitálové príjmy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  <w:t xml:space="preserve">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KAPITÁLOVÉ GRANTY A TRANSFERY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i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233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 predaja pozemku /</w:t>
            </w:r>
            <w:proofErr w:type="spellStart"/>
            <w:r>
              <w:rPr>
                <w:rFonts w:eastAsia="Lucida Sans Unicode" w:cs="Tahoma"/>
              </w:rPr>
              <w:t>Kozárová</w:t>
            </w:r>
            <w:proofErr w:type="spellEnd"/>
            <w:r>
              <w:rPr>
                <w:rFonts w:eastAsia="Lucida Sans Unicode" w:cs="Tahoma"/>
              </w:rPr>
              <w:t xml:space="preserve"> Zuzana/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321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cs="Tahoma"/>
              </w:rPr>
            </w:pPr>
            <w:r>
              <w:rPr>
                <w:rFonts w:cs="Tahoma"/>
              </w:rPr>
              <w:t>Granty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cs="Tahoma"/>
              </w:rPr>
              <w:t>Kapitálové</w:t>
            </w:r>
            <w:r>
              <w:rPr>
                <w:rFonts w:eastAsia="Lucida Sans Unicode" w:cs="Tahoma"/>
              </w:rPr>
              <w:t xml:space="preserve"> transfery zo štátneho rozpočtu + EU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322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Zo štátneho účelového fondu-kanalizácia + POD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72950" w:rsidTr="00472950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F92EFF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472950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Príjmové finančné operácie</w:t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  <w:r>
        <w:rPr>
          <w:rFonts w:eastAsia="Lucida Sans Unicode" w:cs="Tahoma"/>
          <w:b/>
          <w:bCs/>
          <w:sz w:val="28"/>
          <w:szCs w:val="28"/>
        </w:rPr>
        <w:tab/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</w:rPr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21"/>
        <w:gridCol w:w="975"/>
        <w:gridCol w:w="885"/>
        <w:gridCol w:w="915"/>
        <w:gridCol w:w="900"/>
        <w:gridCol w:w="885"/>
        <w:gridCol w:w="885"/>
        <w:gridCol w:w="889"/>
      </w:tblGrid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72950" w:rsidTr="00472950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PRÍJMY Z FINANČNÝCH OPERÁCIÍ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453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Zostatok prostriedkov z predchádzajúcich rokov, z úveru 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35176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472950">
              <w:rPr>
                <w:rFonts w:eastAsia="Lucida Sans Unicode" w:cs="Tahoma"/>
              </w:rPr>
              <w:t>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39628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39718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41704</w:t>
            </w: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454</w:t>
            </w: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Prevod prostriedkov z rezervného a ostatných fondov obce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656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723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759</w:t>
            </w:r>
          </w:p>
        </w:tc>
      </w:tr>
      <w:tr w:rsidR="00472950" w:rsidTr="00B27B4E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PRÍJMOVÉ FINANČNÉ OPERÁCIE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472950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</w:t>
            </w:r>
            <w:r w:rsidR="00472950">
              <w:rPr>
                <w:rFonts w:eastAsia="Lucida Sans Unicode" w:cs="Tahoma"/>
                <w:b/>
                <w:bCs/>
                <w:iCs/>
              </w:rPr>
              <w:t>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61682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B27B4E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40350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950" w:rsidRDefault="00C8514D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40441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950" w:rsidRDefault="00C8514D" w:rsidP="0047295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42463</w:t>
            </w:r>
          </w:p>
        </w:tc>
      </w:tr>
    </w:tbl>
    <w:p w:rsidR="0045446E" w:rsidRDefault="0045446E" w:rsidP="0045446E">
      <w:pPr>
        <w:rPr>
          <w:rFonts w:ascii="Times New Roman" w:eastAsia="Lucida Sans Unicode" w:hAnsi="Times New Roman" w:cs="Tahoma"/>
          <w:b/>
          <w:b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sz w:val="28"/>
          <w:szCs w:val="28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  <w:t xml:space="preserve">         </w:t>
      </w:r>
      <w:r>
        <w:rPr>
          <w:rFonts w:ascii="Times New Roman" w:eastAsia="Lucida Sans Unicode" w:hAnsi="Times New Roman" w:cs="Tahoma"/>
          <w:b/>
          <w:bCs/>
          <w:sz w:val="24"/>
          <w:szCs w:val="24"/>
        </w:rPr>
        <w:tab/>
      </w:r>
    </w:p>
    <w:tbl>
      <w:tblPr>
        <w:tblW w:w="14070" w:type="dxa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"/>
        <w:gridCol w:w="6794"/>
        <w:gridCol w:w="1007"/>
        <w:gridCol w:w="885"/>
        <w:gridCol w:w="915"/>
        <w:gridCol w:w="915"/>
        <w:gridCol w:w="870"/>
        <w:gridCol w:w="825"/>
        <w:gridCol w:w="963"/>
      </w:tblGrid>
      <w:tr w:rsidR="0092011C" w:rsidTr="0092011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Bežné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2B3CCD" w:rsidTr="004C45D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65292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46257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76268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82578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83268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84829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33999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37774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41600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45800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47300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48105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12556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13285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14895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16381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16611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17317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18151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12624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17692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17478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19417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18377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18427</w:t>
            </w: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585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766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4C45DC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980</w:t>
            </w:r>
          </w:p>
        </w:tc>
      </w:tr>
      <w:tr w:rsidR="002B3CCD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2B3CCD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CIVILNÁ OCHRANA </w:t>
            </w:r>
          </w:p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02.2.0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2B3CCD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3CCD" w:rsidRDefault="00C01506" w:rsidP="002B3CCD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83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Dohoda o </w:t>
            </w:r>
            <w:proofErr w:type="spellStart"/>
            <w:r>
              <w:rPr>
                <w:rFonts w:eastAsia="Lucida Sans Unicode" w:cs="Tahoma"/>
              </w:rPr>
              <w:t>vykon.práce</w:t>
            </w:r>
            <w:proofErr w:type="spellEnd"/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C01506">
              <w:rPr>
                <w:rFonts w:eastAsia="Lucida Sans Unicode" w:cs="Tahoma"/>
                <w:bCs/>
              </w:rPr>
              <w:t>83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FINANČNÁ OBLASŤ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2720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1720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</w:t>
            </w:r>
            <w:proofErr w:type="spellStart"/>
            <w:r>
              <w:rPr>
                <w:rFonts w:eastAsia="Lucida Sans Unicode" w:cs="Tahoma"/>
              </w:rPr>
              <w:t>popl.banke,auditor</w:t>
            </w:r>
            <w:proofErr w:type="spellEnd"/>
            <w:r>
              <w:rPr>
                <w:rFonts w:eastAsia="Lucida Sans Unicode" w:cs="Tahoma"/>
              </w:rPr>
              <w:t>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1510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2530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2720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4C45DC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1720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VOĽBY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 01.6.0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Odmena, poistné 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lastRenderedPageBreak/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2275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606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774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C01506" w:rsidTr="0055669C">
        <w:tc>
          <w:tcPr>
            <w:tcW w:w="8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92011C">
        <w:tc>
          <w:tcPr>
            <w:tcW w:w="8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C01506" w:rsidTr="004C45DC"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OCHRANA PRED POŽIARMI 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03.2.0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481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2130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3053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1550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>
              <w:rPr>
                <w:rFonts w:eastAsia="Lucida Sans Unicode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481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2130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3053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P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C01506">
              <w:rPr>
                <w:rFonts w:eastAsia="Lucida Sans Unicode"/>
                <w:bCs/>
              </w:rPr>
              <w:t>1550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AKTIVAČNÁ ČINNOSŤ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04.1.2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508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431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382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373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373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Poistné do sociálnej a zdravotnej poisťovne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</w:t>
            </w: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508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A7084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111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4B66EF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102</w:t>
            </w:r>
          </w:p>
        </w:tc>
      </w:tr>
      <w:tr w:rsidR="00C01506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C01506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C01506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2629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923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1518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1413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2213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1506" w:rsidRDefault="00D3142A" w:rsidP="00C01506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1613</w:t>
            </w:r>
          </w:p>
        </w:tc>
      </w:tr>
      <w:tr w:rsidR="00D3142A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služby/Manažm.ver.</w:t>
            </w:r>
            <w:proofErr w:type="spellStart"/>
            <w:r>
              <w:rPr>
                <w:rFonts w:eastAsia="Lucida Sans Unicode" w:cs="Tahoma"/>
              </w:rPr>
              <w:t>priest</w:t>
            </w:r>
            <w:proofErr w:type="spellEnd"/>
            <w:r>
              <w:rPr>
                <w:rFonts w:eastAsia="Lucida Sans Unicode" w:cs="Tahoma"/>
              </w:rPr>
              <w:t>.,elektrika DS, benzín do kosačky, údržba kosačky, zeleň, .../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2629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923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1518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1413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2213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1613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1613</w:t>
            </w:r>
          </w:p>
        </w:tc>
      </w:tr>
      <w:tr w:rsidR="00D3142A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KULTÚRNY DOM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08.2.0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2154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4610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7325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5490</w:t>
            </w:r>
          </w:p>
        </w:tc>
      </w:tr>
      <w:tr w:rsidR="00781B0E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2154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4610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7325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5490</w:t>
            </w:r>
          </w:p>
        </w:tc>
      </w:tr>
      <w:tr w:rsidR="00781B0E" w:rsidTr="004C45DC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KNIŽNICE</w:t>
            </w: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0</w:t>
            </w:r>
          </w:p>
        </w:tc>
      </w:tr>
      <w:tr w:rsidR="00781B0E" w:rsidTr="0045446E">
        <w:tc>
          <w:tcPr>
            <w:tcW w:w="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10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Default="0045446E" w:rsidP="0045446E">
      <w:pPr>
        <w:pStyle w:val="Bezriadkovania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ab/>
        <w:t xml:space="preserve">    </w:t>
      </w:r>
    </w:p>
    <w:p w:rsidR="0045446E" w:rsidRDefault="0045446E" w:rsidP="0045446E">
      <w:pPr>
        <w:pStyle w:val="Bezriadkovania"/>
        <w:rPr>
          <w:sz w:val="28"/>
          <w:szCs w:val="28"/>
        </w:rPr>
      </w:pPr>
    </w:p>
    <w:p w:rsidR="0045446E" w:rsidRDefault="0045446E" w:rsidP="0045446E">
      <w:pPr>
        <w:pStyle w:val="Bezriadkovania"/>
        <w:rPr>
          <w:sz w:val="28"/>
          <w:szCs w:val="28"/>
        </w:rPr>
      </w:pPr>
    </w:p>
    <w:tbl>
      <w:tblPr>
        <w:tblW w:w="1411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"/>
        <w:gridCol w:w="6817"/>
        <w:gridCol w:w="993"/>
        <w:gridCol w:w="993"/>
        <w:gridCol w:w="888"/>
        <w:gridCol w:w="918"/>
        <w:gridCol w:w="918"/>
        <w:gridCol w:w="873"/>
        <w:gridCol w:w="828"/>
      </w:tblGrid>
      <w:tr w:rsidR="0092011C" w:rsidTr="0092011C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rPr>
          <w:trHeight w:val="829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OBECNÝ ROZHLAS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08.3.0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257</w:t>
            </w:r>
          </w:p>
        </w:tc>
      </w:tr>
      <w:tr w:rsidR="00781B0E" w:rsidTr="004C45DC">
        <w:trPr>
          <w:trHeight w:val="829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/údržba, poplatky SOZA,.../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48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257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BÝVANIE A OBČ.VYBAVENOSŤ 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781B0E" w:rsidTr="0045446E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781B0E" w:rsidTr="004C45DC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SOCIÁLNE SLUŽBY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10.2.0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</w:tr>
      <w:tr w:rsidR="00781B0E" w:rsidTr="004C45DC">
        <w:trPr>
          <w:trHeight w:val="271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služby-Deň dôchodcov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299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411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440</w:t>
            </w:r>
          </w:p>
        </w:tc>
      </w:tr>
      <w:tr w:rsidR="00781B0E" w:rsidTr="0045446E">
        <w:trPr>
          <w:trHeight w:val="332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781B0E" w:rsidTr="004C45DC">
        <w:trPr>
          <w:trHeight w:val="558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ODPADMI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05.1.0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7961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8863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11500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7961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8863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10278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6F3E7F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6F3E7F">
              <w:rPr>
                <w:rFonts w:eastAsia="Lucida Sans Unicode" w:cs="Tahoma"/>
                <w:bCs/>
              </w:rPr>
              <w:t>11500</w:t>
            </w: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</w:tr>
      <w:tr w:rsidR="00781B0E" w:rsidTr="004C45D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KOMUNIKACIA-manažment</w:t>
            </w:r>
          </w:p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04.6.0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lastRenderedPageBreak/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17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1000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>1800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781B0E" w:rsidTr="0055669C">
        <w:trPr>
          <w:trHeight w:val="286"/>
        </w:trPr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17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1000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/>
                <w:bCs/>
              </w:rPr>
            </w:pPr>
            <w:r w:rsidRPr="0055669C">
              <w:rPr>
                <w:rFonts w:eastAsia="Lucida Sans Unicode"/>
                <w:bCs/>
              </w:rPr>
              <w:t>1800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55669C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55669C">
              <w:rPr>
                <w:rFonts w:eastAsia="Lucida Sans Unicode" w:cs="Tahoma"/>
              </w:rPr>
              <w:t>0</w:t>
            </w:r>
          </w:p>
        </w:tc>
      </w:tr>
    </w:tbl>
    <w:p w:rsidR="0045446E" w:rsidRDefault="0045446E" w:rsidP="0045446E"/>
    <w:p w:rsidR="0045446E" w:rsidRDefault="0045446E" w:rsidP="0045446E"/>
    <w:tbl>
      <w:tblPr>
        <w:tblW w:w="14040" w:type="dxa"/>
        <w:tblInd w:w="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6812"/>
        <w:gridCol w:w="974"/>
        <w:gridCol w:w="885"/>
        <w:gridCol w:w="915"/>
        <w:gridCol w:w="915"/>
        <w:gridCol w:w="870"/>
        <w:gridCol w:w="825"/>
        <w:gridCol w:w="958"/>
      </w:tblGrid>
      <w:tr w:rsidR="0092011C" w:rsidTr="0092011C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NAKLADANIE S ODPADOVÝMI VODAMI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05.2.0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16853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21353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25132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28948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29632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29732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29932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 služby (Stočné, elektrika, údržba </w:t>
            </w:r>
            <w:proofErr w:type="spellStart"/>
            <w:r>
              <w:rPr>
                <w:rFonts w:eastAsia="Lucida Sans Unicode" w:cs="Tahoma"/>
              </w:rPr>
              <w:t>kanalizácie,prečerpáv</w:t>
            </w:r>
            <w:proofErr w:type="spellEnd"/>
            <w:r>
              <w:rPr>
                <w:rFonts w:eastAsia="Lucida Sans Unicode" w:cs="Tahoma"/>
              </w:rPr>
              <w:t>.)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16853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21353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25132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28948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29632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29732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29932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CESTNÁ DOPRAVA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04.5.1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1170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1296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(údržba ciest)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480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1170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720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6F3E7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640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6F3E7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Transfer za autobusový spoj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576</w:t>
            </w:r>
          </w:p>
        </w:tc>
      </w:tr>
      <w:tr w:rsidR="00D3142A" w:rsidTr="0092011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MATERSKÁ ŠKOLA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09.1.1.1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11069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25709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29765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30340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32737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32884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33935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Mzdy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2712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12514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14000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15400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15435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16207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620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Odvody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927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4152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4893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5383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5395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5665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9043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10872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11247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11734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11834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11843</w:t>
            </w:r>
          </w:p>
        </w:tc>
      </w:tr>
      <w:tr w:rsidR="00781B0E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 /nemocenské/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220</w:t>
            </w: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D3142A" w:rsidTr="004C45DC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VEREJNÝ PORIADOK-KAMERY</w:t>
            </w:r>
          </w:p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03.6.0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A7084F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A7084F">
              <w:rPr>
                <w:rFonts w:eastAsia="Lucida Sans Unicode" w:cs="Tahoma"/>
                <w:b/>
              </w:rPr>
              <w:t>150</w:t>
            </w:r>
          </w:p>
        </w:tc>
      </w:tr>
      <w:tr w:rsidR="00D3142A" w:rsidTr="00A7084F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 služby (opravy a údržba)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252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150</w:t>
            </w:r>
          </w:p>
        </w:tc>
      </w:tr>
    </w:tbl>
    <w:p w:rsidR="0045446E" w:rsidRDefault="0045446E" w:rsidP="0045446E"/>
    <w:tbl>
      <w:tblPr>
        <w:tblW w:w="14025" w:type="dxa"/>
        <w:tblInd w:w="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9"/>
        <w:gridCol w:w="6790"/>
        <w:gridCol w:w="989"/>
        <w:gridCol w:w="990"/>
        <w:gridCol w:w="885"/>
        <w:gridCol w:w="915"/>
        <w:gridCol w:w="915"/>
        <w:gridCol w:w="826"/>
        <w:gridCol w:w="816"/>
      </w:tblGrid>
      <w:tr w:rsidR="0092011C" w:rsidTr="0092011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VZDELÁVANIE PRACOVNÍKOV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  <w:b/>
                <w:bCs/>
              </w:rPr>
              <w:t>09.5.0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505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454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580</w:t>
            </w:r>
          </w:p>
        </w:tc>
      </w:tr>
      <w:tr w:rsidR="009F3B27" w:rsidTr="004C45DC"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375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450</w:t>
            </w:r>
          </w:p>
        </w:tc>
      </w:tr>
      <w:tr w:rsidR="009F3B27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640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Bežné transfery-členské RVC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781B0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130</w:t>
            </w:r>
          </w:p>
        </w:tc>
      </w:tr>
      <w:tr w:rsidR="009F3B27" w:rsidTr="0092011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9F3B27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VEREJNÉ OSVETLENIE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06.4.0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1569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D3142A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2200</w:t>
            </w:r>
          </w:p>
        </w:tc>
      </w:tr>
      <w:tr w:rsidR="00D3142A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1569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1283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P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D3142A">
              <w:rPr>
                <w:rFonts w:eastAsia="Lucida Sans Unicode" w:cs="Tahoma"/>
                <w:bCs/>
              </w:rPr>
              <w:t>2200</w:t>
            </w:r>
          </w:p>
        </w:tc>
      </w:tr>
      <w:tr w:rsidR="00D3142A" w:rsidTr="0092011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D3142A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ŠPORTOVÉ PODUJATIA</w:t>
            </w:r>
          </w:p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08.1.0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D3142A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3142A" w:rsidRDefault="00781B0E" w:rsidP="00D3142A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550</w:t>
            </w:r>
          </w:p>
        </w:tc>
      </w:tr>
      <w:tr w:rsidR="00781B0E" w:rsidTr="004C45DC">
        <w:tc>
          <w:tcPr>
            <w:tcW w:w="8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Tovary a služby (údržba ihriska, </w:t>
            </w:r>
            <w:proofErr w:type="spellStart"/>
            <w:r>
              <w:rPr>
                <w:rFonts w:eastAsia="Lucida Sans Unicode" w:cs="Tahoma"/>
              </w:rPr>
              <w:t>pimpong.stola</w:t>
            </w:r>
            <w:proofErr w:type="spellEnd"/>
            <w:r>
              <w:rPr>
                <w:rFonts w:eastAsia="Lucida Sans Unicode" w:cs="Tahoma"/>
              </w:rPr>
              <w:t xml:space="preserve">, </w:t>
            </w:r>
            <w:proofErr w:type="spellStart"/>
            <w:r>
              <w:rPr>
                <w:rFonts w:eastAsia="Lucida Sans Unicode" w:cs="Tahoma"/>
              </w:rPr>
              <w:t>futb.turnaj</w:t>
            </w:r>
            <w:proofErr w:type="spellEnd"/>
            <w:r>
              <w:rPr>
                <w:rFonts w:eastAsia="Lucida Sans Unicode" w:cs="Tahoma"/>
              </w:rPr>
              <w:t>)</w:t>
            </w: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530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1395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800</w:t>
            </w:r>
          </w:p>
        </w:tc>
        <w:tc>
          <w:tcPr>
            <w:tcW w:w="8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81B0E" w:rsidRPr="00781B0E" w:rsidRDefault="00781B0E" w:rsidP="00781B0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781B0E">
              <w:rPr>
                <w:rFonts w:eastAsia="Lucida Sans Unicode" w:cs="Tahoma"/>
                <w:bCs/>
              </w:rPr>
              <w:t>550</w:t>
            </w:r>
          </w:p>
        </w:tc>
      </w:tr>
    </w:tbl>
    <w:p w:rsidR="0045446E" w:rsidRDefault="0045446E" w:rsidP="0045446E">
      <w:r>
        <w:tab/>
      </w:r>
      <w:r>
        <w:tab/>
      </w:r>
    </w:p>
    <w:p w:rsidR="0045446E" w:rsidRDefault="0045446E" w:rsidP="0045446E"/>
    <w:p w:rsidR="0045446E" w:rsidRDefault="0045446E" w:rsidP="0045446E"/>
    <w:p w:rsidR="0045446E" w:rsidRDefault="0045446E" w:rsidP="0045446E">
      <w:pPr>
        <w:rPr>
          <w:rFonts w:eastAsia="Lucida Sans Unicode" w:cs="Tahoma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p w:rsidR="004F330A" w:rsidRDefault="004F330A" w:rsidP="0045446E">
      <w:pPr>
        <w:rPr>
          <w:rFonts w:eastAsia="Lucida Sans Unicode" w:cs="Tahoma"/>
          <w:b/>
          <w:bCs/>
          <w:sz w:val="28"/>
          <w:szCs w:val="28"/>
        </w:rPr>
      </w:pPr>
    </w:p>
    <w:p w:rsidR="004F330A" w:rsidRDefault="004F330A" w:rsidP="0045446E">
      <w:pPr>
        <w:rPr>
          <w:rFonts w:eastAsia="Lucida Sans Unicode" w:cs="Tahoma"/>
          <w:b/>
          <w:bCs/>
          <w:sz w:val="28"/>
          <w:szCs w:val="28"/>
        </w:rPr>
      </w:pPr>
    </w:p>
    <w:tbl>
      <w:tblPr>
        <w:tblW w:w="1405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"/>
        <w:gridCol w:w="6802"/>
        <w:gridCol w:w="973"/>
        <w:gridCol w:w="886"/>
        <w:gridCol w:w="915"/>
        <w:gridCol w:w="900"/>
        <w:gridCol w:w="885"/>
        <w:gridCol w:w="870"/>
        <w:gridCol w:w="895"/>
      </w:tblGrid>
      <w:tr w:rsidR="0092011C" w:rsidTr="0092011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PREVÁDZKA BUDOVY POHOSTINSTVA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01.3.3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1109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4C45DC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1671</w:t>
            </w:r>
          </w:p>
        </w:tc>
      </w:tr>
      <w:tr w:rsidR="004C45DC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Tovary a služby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1109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1734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1641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4C45DC">
              <w:rPr>
                <w:rFonts w:eastAsia="Lucida Sans Unicode" w:cs="Tahoma"/>
                <w:bCs/>
              </w:rPr>
              <w:t>1641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45DC" w:rsidRPr="004C45DC" w:rsidRDefault="004C45DC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4C45DC">
              <w:rPr>
                <w:rFonts w:eastAsia="Lucida Sans Unicode" w:cs="Tahoma"/>
              </w:rPr>
              <w:t>1671</w:t>
            </w:r>
          </w:p>
        </w:tc>
      </w:tr>
      <w:tr w:rsidR="006F3E7F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3E7F" w:rsidRDefault="006F3E7F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160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FD4160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875567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OCHRANA ŽP</w:t>
            </w:r>
          </w:p>
          <w:p w:rsidR="00875567" w:rsidRPr="00875567" w:rsidRDefault="00875567" w:rsidP="004C45D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05.6.0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160" w:rsidRDefault="00607DA5" w:rsidP="004C45DC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Tovary a</w:t>
            </w:r>
            <w:r w:rsidR="00BC365E">
              <w:rPr>
                <w:rFonts w:eastAsia="Lucida Sans Unicode" w:cs="Tahoma"/>
                <w:bCs/>
                <w:iCs/>
              </w:rPr>
              <w:t> </w:t>
            </w:r>
            <w:r>
              <w:rPr>
                <w:rFonts w:eastAsia="Lucida Sans Unicode" w:cs="Tahoma"/>
                <w:bCs/>
                <w:iCs/>
              </w:rPr>
              <w:t>služby</w:t>
            </w:r>
            <w:r w:rsidR="00BC365E">
              <w:rPr>
                <w:rFonts w:eastAsia="Lucida Sans Unicode" w:cs="Tahoma"/>
                <w:bCs/>
                <w:iCs/>
              </w:rPr>
              <w:t xml:space="preserve"> /manažment </w:t>
            </w:r>
            <w:proofErr w:type="spellStart"/>
            <w:r w:rsidR="00BC365E">
              <w:rPr>
                <w:rFonts w:eastAsia="Lucida Sans Unicode" w:cs="Tahoma"/>
                <w:bCs/>
                <w:iCs/>
              </w:rPr>
              <w:t>odvodň.kanál</w:t>
            </w:r>
            <w:proofErr w:type="spellEnd"/>
            <w:r w:rsidR="00BC365E">
              <w:rPr>
                <w:rFonts w:eastAsia="Lucida Sans Unicode" w:cs="Tahoma"/>
                <w:bCs/>
                <w:iCs/>
              </w:rPr>
              <w:t>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07D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6F3E7F">
              <w:rPr>
                <w:rFonts w:eastAsia="Lucida Sans Unicode" w:cs="Tahoma"/>
                <w:b/>
                <w:bCs/>
                <w:iCs/>
              </w:rPr>
              <w:t>VÝSTAVBA VODOV.+KANALIZ.</w:t>
            </w:r>
          </w:p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6F3E7F">
              <w:rPr>
                <w:rFonts w:eastAsia="Lucida Sans Unicode" w:cs="Tahoma"/>
                <w:b/>
                <w:bCs/>
                <w:iCs/>
              </w:rPr>
              <w:t>04.4.3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Tovary a</w:t>
            </w:r>
            <w:r w:rsidR="00BC365E">
              <w:rPr>
                <w:rFonts w:eastAsia="Lucida Sans Unicode" w:cs="Tahoma"/>
                <w:bCs/>
                <w:iCs/>
              </w:rPr>
              <w:t> </w:t>
            </w:r>
            <w:r>
              <w:rPr>
                <w:rFonts w:eastAsia="Lucida Sans Unicode" w:cs="Tahoma"/>
                <w:bCs/>
                <w:iCs/>
              </w:rPr>
              <w:t>služby</w:t>
            </w:r>
            <w:r w:rsidR="00BC365E">
              <w:rPr>
                <w:rFonts w:eastAsia="Lucida Sans Unicode" w:cs="Tahoma"/>
                <w:bCs/>
                <w:iCs/>
              </w:rPr>
              <w:t xml:space="preserve"> /vytýčenie sietí/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6F3E7F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F3E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Bezriadkovania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CHODNÍK PRI HLAVNEJ CESTE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06.1.0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978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630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</w:rPr>
              <w:t>Tovary a služby /zameranie, dopravné značenie/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978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800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D3142A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 w:rsidRPr="00D3142A">
              <w:rPr>
                <w:rFonts w:eastAsia="Lucida Sans Unicode" w:cs="Tahoma"/>
                <w:bCs/>
                <w:i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</w:p>
          <w:p w:rsidR="00607DA5" w:rsidRPr="0002244E" w:rsidRDefault="0002244E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BEŽNÉ VÝDAVKY SPOLU: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116399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161262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BC365E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169836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175279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175357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  <w:r>
              <w:rPr>
                <w:rFonts w:eastAsia="Lucida Sans Unicode" w:cs="Tahoma"/>
                <w:b/>
                <w:bCs/>
                <w:i/>
                <w:iCs/>
              </w:rPr>
              <w:t>178169</w:t>
            </w:r>
          </w:p>
        </w:tc>
      </w:tr>
      <w:tr w:rsidR="00607DA5" w:rsidTr="0092011C"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/>
                <w:b/>
                <w:bCs/>
                <w:sz w:val="28"/>
                <w:szCs w:val="28"/>
              </w:rPr>
              <w:t>Kapitálové výdavky</w:t>
            </w:r>
            <w:r>
              <w:rPr>
                <w:rFonts w:eastAsia="Lucida Sans Unicode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VEREJNÁ SPRÁVA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01.1.1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577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710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Nákup počítača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577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231CDF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 w:rsidRPr="00231CDF"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4C45DC"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VODOVODU A KANALIZÁCIE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04.4.3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52632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450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210526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Obstarávanie kapitálových aktív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52632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450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210526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Pr="00D76D2C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DETSKÉHO IHRISKA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13062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13062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VÝSTAVBA CHODNÍKOV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06.1.0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18871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28706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28949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18871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28706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28949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0</w:t>
            </w: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607DA5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KAMEROVÝ SYSTÉM</w:t>
            </w:r>
          </w:p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03.6.0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21278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lastRenderedPageBreak/>
              <w:t>710</w:t>
            </w: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21278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</w:tr>
      <w:tr w:rsidR="00607DA5" w:rsidTr="00AA0D4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B3C52" w:rsidRDefault="004B3C52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07DA5" w:rsidRDefault="00607DA5" w:rsidP="00607DA5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</w:t>
            </w:r>
            <w:r w:rsidR="004B3C52">
              <w:rPr>
                <w:rFonts w:eastAsia="Lucida Sans Unicode" w:cs="Tahoma"/>
                <w:bCs/>
                <w:i/>
                <w:sz w:val="28"/>
                <w:szCs w:val="28"/>
              </w:rPr>
              <w:t>kut</w:t>
            </w:r>
            <w:proofErr w:type="spellEnd"/>
            <w:r w:rsidR="004B3C52"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D4C" w:rsidRDefault="00AA0D4C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REKONŠTRUKCIA MIESTNYCH KOMUNIKÁCIÍ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04.6.0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 xml:space="preserve">Obstarávanie kapitálových aktív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3500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1000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Pr="00D76D2C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 w:rsidRPr="00D76D2C">
              <w:rPr>
                <w:rFonts w:eastAsia="Lucida Sans Unicode" w:cs="Tahoma"/>
              </w:rPr>
              <w:t>0</w:t>
            </w: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ROZVOJ OBCÍ</w:t>
            </w:r>
          </w:p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 xml:space="preserve">06.2.0 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10930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9A6B8F">
              <w:rPr>
                <w:rFonts w:eastAsia="Lucida Sans Unicode" w:cs="Tahoma"/>
                <w:b/>
              </w:rPr>
              <w:t>5620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9A6B8F">
              <w:rPr>
                <w:rFonts w:eastAsia="Lucida Sans Unicode" w:cs="Tahoma"/>
                <w:b/>
              </w:rPr>
              <w:t>5694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</w:t>
            </w:r>
            <w:r w:rsidRPr="009A6B8F">
              <w:rPr>
                <w:rFonts w:eastAsia="Lucida Sans Unicode" w:cs="Tahoma"/>
                <w:b/>
                <w:bCs/>
              </w:rPr>
              <w:t>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9A6B8F">
              <w:rPr>
                <w:rFonts w:eastAsia="Lucida Sans Unicode" w:cs="Tahoma"/>
                <w:b/>
                <w:bCs/>
              </w:rPr>
              <w:t>2304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Pr="009A6B8F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9A6B8F">
              <w:rPr>
                <w:rFonts w:eastAsia="Lucida Sans Unicode" w:cs="Tahoma"/>
                <w:b/>
                <w:bCs/>
              </w:rPr>
              <w:t>2304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Rekonštrukcia Verejných priestranstiev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Obnova vidieckeho sídla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7426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Verejné osvetlenie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3504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2000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710</w:t>
            </w: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Nákup kosačky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5620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5694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2304</w:t>
            </w:r>
          </w:p>
        </w:tc>
      </w:tr>
      <w:tr w:rsidR="004B3C52" w:rsidTr="0092011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  <w:tr w:rsidR="004B3C52" w:rsidTr="004C45DC"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i/>
                <w:iCs/>
                <w:sz w:val="28"/>
                <w:szCs w:val="28"/>
              </w:rPr>
              <w:t>KAPITÁLOVÉ VÝDAVKY  SPOLU:</w:t>
            </w:r>
          </w:p>
        </w:tc>
        <w:tc>
          <w:tcPr>
            <w:tcW w:w="9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85142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246169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5304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3304</w:t>
            </w:r>
          </w:p>
        </w:tc>
        <w:tc>
          <w:tcPr>
            <w:tcW w:w="8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C52" w:rsidRDefault="004B3C52" w:rsidP="004B3C5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>
              <w:rPr>
                <w:rFonts w:eastAsia="Lucida Sans Unicode" w:cs="Tahoma"/>
                <w:b/>
              </w:rPr>
              <w:t>3304</w:t>
            </w:r>
          </w:p>
        </w:tc>
      </w:tr>
    </w:tbl>
    <w:p w:rsidR="0045446E" w:rsidRDefault="0045446E" w:rsidP="0045446E"/>
    <w:p w:rsidR="00AA0D4C" w:rsidRDefault="00AA0D4C" w:rsidP="0045446E"/>
    <w:tbl>
      <w:tblPr>
        <w:tblW w:w="14070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70"/>
        <w:gridCol w:w="6810"/>
        <w:gridCol w:w="990"/>
        <w:gridCol w:w="990"/>
        <w:gridCol w:w="885"/>
        <w:gridCol w:w="915"/>
        <w:gridCol w:w="915"/>
        <w:gridCol w:w="870"/>
        <w:gridCol w:w="825"/>
      </w:tblGrid>
      <w:tr w:rsidR="0092011C" w:rsidTr="0092011C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9F3B27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VÝDAVKOVÉ FINANČNÉ OPERÁCIE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01.1.2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lastRenderedPageBreak/>
              <w:t>8024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6124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3265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2400</w:t>
            </w:r>
          </w:p>
        </w:tc>
      </w:tr>
      <w:tr w:rsidR="009F3B27" w:rsidTr="009F3B27"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820</w:t>
            </w:r>
          </w:p>
        </w:tc>
        <w:tc>
          <w:tcPr>
            <w:tcW w:w="6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Splácanie istín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8024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6124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3265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2400</w:t>
            </w:r>
          </w:p>
        </w:tc>
      </w:tr>
    </w:tbl>
    <w:p w:rsidR="0045446E" w:rsidRPr="007651BF" w:rsidRDefault="0045446E" w:rsidP="0045446E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446E" w:rsidRDefault="0045446E" w:rsidP="0045446E">
      <w:pPr>
        <w:pStyle w:val="Zkladntext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REKAPITULÁCIA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92011C" w:rsidTr="0092011C"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6B6EF2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Príjmové finančné operácie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31303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35263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50000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61682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40350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40441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42463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príjmy spolu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236572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236140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437780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215711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217891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223265</w:t>
            </w:r>
          </w:p>
        </w:tc>
      </w:tr>
      <w:tr w:rsidR="006B6EF2" w:rsidTr="0092011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Pr="007651BF" w:rsidRDefault="007651BF" w:rsidP="0045446E">
      <w:pPr>
        <w:rPr>
          <w:rFonts w:eastAsia="Lucida Sans Unicode" w:cs="Tahoma"/>
          <w:b/>
          <w:bCs/>
          <w:sz w:val="24"/>
          <w:szCs w:val="24"/>
        </w:rPr>
      </w:pPr>
      <w:r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4"/>
          <w:szCs w:val="24"/>
        </w:rPr>
        <w:tab/>
      </w:r>
      <w:r w:rsidR="0045446E">
        <w:rPr>
          <w:rFonts w:eastAsia="Lucida Sans Unicode" w:cs="Tahoma"/>
          <w:b/>
          <w:bCs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92011C" w:rsidTr="0092011C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9F3B27" w:rsidTr="0092011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116399</w:t>
            </w:r>
          </w:p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161262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BC365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169836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175279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175357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Cs/>
              </w:rPr>
            </w:pPr>
            <w:r>
              <w:rPr>
                <w:rFonts w:eastAsia="Lucida Sans Unicode" w:cs="Tahoma"/>
                <w:bCs/>
                <w:iCs/>
              </w:rPr>
              <w:t>178169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A6B8F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8514</w:t>
            </w:r>
            <w:r w:rsidR="00074A29">
              <w:rPr>
                <w:rFonts w:eastAsia="Lucida Sans Unicode" w:cs="Tahoma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36326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246169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FD4160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5</w:t>
            </w:r>
            <w:r w:rsidR="00074A29">
              <w:rPr>
                <w:rFonts w:eastAsia="Lucida Sans Unicode" w:cs="Tahoma"/>
              </w:rPr>
              <w:t>304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3304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  <w:r>
              <w:rPr>
                <w:rFonts w:eastAsia="Lucida Sans Unicode" w:cs="Tahoma"/>
              </w:rPr>
              <w:t>3304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Výdavkové finančné operácie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8024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6124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3265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2400</w:t>
            </w:r>
          </w:p>
        </w:tc>
      </w:tr>
      <w:tr w:rsidR="009F3B27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Rozpočtové výdavky spolu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209565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175442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bookmarkStart w:id="1" w:name="DDE_LINK11"/>
            <w:bookmarkEnd w:id="1"/>
            <w:r>
              <w:rPr>
                <w:rFonts w:eastAsia="Lucida Sans Unicode" w:cs="Tahoma"/>
                <w:b/>
                <w:bCs/>
              </w:rPr>
              <w:t>199988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419270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BC365E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182983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181061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074A29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183873</w:t>
            </w:r>
          </w:p>
        </w:tc>
      </w:tr>
      <w:tr w:rsidR="009F3B27" w:rsidTr="0092011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B27" w:rsidRDefault="009F3B27" w:rsidP="009F3B27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</w:tr>
    </w:tbl>
    <w:p w:rsidR="0045446E" w:rsidRDefault="0045446E" w:rsidP="0045446E">
      <w:pPr>
        <w:rPr>
          <w:rFonts w:eastAsia="Lucida Sans Unicode" w:cs="Tahoma"/>
          <w:b/>
          <w:bCs/>
          <w:i/>
          <w:iCs/>
          <w:sz w:val="30"/>
          <w:szCs w:val="30"/>
        </w:rPr>
      </w:pPr>
    </w:p>
    <w:p w:rsidR="007651BF" w:rsidRDefault="007651BF" w:rsidP="0045446E">
      <w:pPr>
        <w:rPr>
          <w:rFonts w:ascii="Times New Roman" w:hAnsi="Times New Roman"/>
          <w:sz w:val="28"/>
          <w:szCs w:val="28"/>
        </w:rPr>
      </w:pPr>
      <w:r w:rsidRPr="007651BF">
        <w:rPr>
          <w:rFonts w:ascii="Times New Roman" w:eastAsia="Lucida Sans Unicode" w:hAnsi="Times New Roman"/>
          <w:b/>
          <w:bCs/>
          <w:iCs/>
          <w:sz w:val="28"/>
          <w:szCs w:val="28"/>
        </w:rPr>
        <w:lastRenderedPageBreak/>
        <w:t>Kapitálové výdavky budú čerpané z úveru. Ďalšie kapitálové výdavky sa budú realizovať v prípade prijatia dotácií na jednotlivé akcie, v tom prípade sa upraví rozpočet rozpočtovým opatrením v nasledujúcich rokoch.</w:t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  <w:t xml:space="preserve">  </w:t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  <w:r>
        <w:rPr>
          <w:rFonts w:ascii="Times New Roman" w:eastAsia="Lucida Sans Unicode" w:hAnsi="Times New Roman"/>
          <w:b/>
          <w:bCs/>
          <w:iCs/>
          <w:sz w:val="28"/>
          <w:szCs w:val="28"/>
        </w:rPr>
        <w:tab/>
      </w:r>
    </w:p>
    <w:p w:rsidR="0045446E" w:rsidRPr="007651BF" w:rsidRDefault="0045446E" w:rsidP="0045446E">
      <w:pPr>
        <w:rPr>
          <w:rFonts w:ascii="Times New Roman" w:hAnsi="Times New Roman"/>
          <w:sz w:val="28"/>
          <w:szCs w:val="28"/>
        </w:rPr>
      </w:pPr>
      <w:r>
        <w:rPr>
          <w:rFonts w:eastAsia="Lucida Sans Unicode" w:cs="Tahoma"/>
          <w:b/>
          <w:bCs/>
          <w:i/>
          <w:iCs/>
          <w:sz w:val="30"/>
          <w:szCs w:val="30"/>
        </w:rPr>
        <w:t>Rozdiel príjmy – výdavky, bez finančných operácií: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eastAsia="Lucida Sans Unicode" w:cs="Tahoma"/>
          <w:b/>
          <w:bCs/>
          <w:sz w:val="28"/>
          <w:szCs w:val="28"/>
        </w:rPr>
        <w:t xml:space="preserve">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3"/>
        <w:gridCol w:w="6808"/>
        <w:gridCol w:w="975"/>
        <w:gridCol w:w="885"/>
        <w:gridCol w:w="915"/>
        <w:gridCol w:w="900"/>
        <w:gridCol w:w="885"/>
        <w:gridCol w:w="885"/>
        <w:gridCol w:w="889"/>
      </w:tblGrid>
      <w:tr w:rsidR="0092011C" w:rsidTr="0092011C"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i/>
                <w:sz w:val="28"/>
                <w:szCs w:val="28"/>
              </w:rPr>
              <w:t>Skut</w:t>
            </w:r>
            <w:proofErr w:type="spellEnd"/>
            <w:r>
              <w:rPr>
                <w:rFonts w:eastAsia="Lucida Sans Unicode" w:cs="Tahoma"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i/>
                <w:sz w:val="28"/>
                <w:szCs w:val="28"/>
              </w:rPr>
            </w:pPr>
            <w:r>
              <w:rPr>
                <w:rFonts w:eastAsia="Lucida Sans Unicode" w:cs="Tahoma"/>
                <w:i/>
                <w:sz w:val="28"/>
                <w:szCs w:val="28"/>
              </w:rPr>
              <w:t>2015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Schv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Očak</w:t>
            </w:r>
            <w:proofErr w:type="spellEnd"/>
            <w:r>
              <w:rPr>
                <w:rFonts w:eastAsia="Lucida Sans Unicode" w:cs="Tahoma"/>
                <w:bCs/>
                <w:i/>
                <w:sz w:val="28"/>
                <w:szCs w:val="28"/>
              </w:rPr>
              <w:t>.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2016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2018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Plán</w:t>
            </w:r>
          </w:p>
          <w:p w:rsidR="0092011C" w:rsidRDefault="0092011C" w:rsidP="0092011C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  <w:i/>
                <w:sz w:val="28"/>
                <w:szCs w:val="28"/>
              </w:rPr>
            </w:pPr>
            <w:r>
              <w:rPr>
                <w:rFonts w:eastAsia="Lucida Sans Unicode" w:cs="Tahoma"/>
                <w:bCs/>
                <w:i/>
                <w:sz w:val="28"/>
                <w:szCs w:val="28"/>
              </w:rPr>
              <w:t>2019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Bežné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120896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160975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173046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6B6EF2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Kapitálové príjmy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84373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F92EFF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399</w:t>
            </w:r>
            <w:r w:rsidR="006B6EF2">
              <w:rPr>
                <w:rFonts w:eastAsia="Lucida Sans Unicode" w:cs="Tahoma"/>
                <w:b/>
                <w:bCs/>
              </w:rPr>
              <w:t>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203052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0</w:t>
            </w:r>
          </w:p>
        </w:tc>
      </w:tr>
      <w:tr w:rsidR="00CF53A0" w:rsidRPr="00CF53A0" w:rsidTr="004C45D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Príjmy spolu:</w:t>
            </w: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205269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F92EFF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2008</w:t>
            </w:r>
            <w:r w:rsidR="00CF53A0">
              <w:rPr>
                <w:rFonts w:eastAsia="Lucida Sans Unicode" w:cs="Tahoma"/>
                <w:b/>
                <w:bCs/>
              </w:rPr>
              <w:t>77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376098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CF53A0" w:rsidRPr="00CF53A0" w:rsidTr="0092011C">
        <w:tc>
          <w:tcPr>
            <w:tcW w:w="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8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Pr="00CF53A0" w:rsidRDefault="0045446E" w:rsidP="0045446E">
      <w:pPr>
        <w:pStyle w:val="Bezriadkovania"/>
        <w:rPr>
          <w:rFonts w:eastAsia="Arial Unicode MS"/>
          <w:b/>
        </w:rPr>
      </w:pPr>
      <w:r w:rsidRPr="00CF53A0">
        <w:rPr>
          <w:rFonts w:eastAsia="Arial Unicode MS"/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</w:rPr>
        <w:tab/>
      </w:r>
      <w:r w:rsidRPr="00CF53A0">
        <w:rPr>
          <w:b/>
          <w:sz w:val="28"/>
          <w:szCs w:val="28"/>
        </w:rPr>
        <w:t xml:space="preserve">    </w:t>
      </w: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731"/>
        <w:gridCol w:w="990"/>
        <w:gridCol w:w="885"/>
        <w:gridCol w:w="915"/>
        <w:gridCol w:w="915"/>
        <w:gridCol w:w="870"/>
        <w:gridCol w:w="885"/>
        <w:gridCol w:w="891"/>
      </w:tblGrid>
      <w:tr w:rsidR="0045446E" w:rsidRPr="00CF53A0" w:rsidTr="009F3B27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Pr="00CF53A0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6B6EF2" w:rsidRPr="00CF53A0" w:rsidTr="009F3B27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Bežné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116399</w:t>
            </w:r>
          </w:p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133160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161262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169836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175279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175357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 w:rsidRPr="00CF53A0">
              <w:rPr>
                <w:rFonts w:eastAsia="Lucida Sans Unicode" w:cs="Tahoma"/>
                <w:b/>
                <w:bCs/>
                <w:iCs/>
              </w:rPr>
              <w:t>178169</w:t>
            </w:r>
          </w:p>
        </w:tc>
      </w:tr>
      <w:tr w:rsidR="006B6EF2" w:rsidRPr="00CF53A0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Kapitálové výdavky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85142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36158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36326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246169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5304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3304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  <w:r w:rsidRPr="00CF53A0">
              <w:rPr>
                <w:rFonts w:eastAsia="Lucida Sans Unicode" w:cs="Tahoma"/>
                <w:b/>
              </w:rPr>
              <w:t>3304</w:t>
            </w:r>
          </w:p>
        </w:tc>
      </w:tr>
      <w:tr w:rsidR="006B6EF2" w:rsidRPr="00CF53A0" w:rsidTr="004C45DC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6EF2" w:rsidRPr="00CF53A0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CF53A0">
              <w:rPr>
                <w:rFonts w:eastAsia="Lucida Sans Unicode" w:cs="Tahoma"/>
                <w:b/>
                <w:bCs/>
                <w:sz w:val="28"/>
                <w:szCs w:val="28"/>
              </w:rPr>
              <w:t>Výdavky spolu: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F53A0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201541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97002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197588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416005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180583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178661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Pr="00CF53A0" w:rsidRDefault="00CE1A08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181473</w:t>
            </w:r>
          </w:p>
        </w:tc>
      </w:tr>
      <w:tr w:rsidR="006B6EF2" w:rsidTr="009F3B27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6EF2" w:rsidRDefault="006B6EF2" w:rsidP="006B6EF2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Default="0045446E" w:rsidP="0045446E">
      <w:pPr>
        <w:pStyle w:val="Bezriadkovania"/>
      </w:pPr>
    </w:p>
    <w:tbl>
      <w:tblPr>
        <w:tblW w:w="14025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3"/>
        <w:gridCol w:w="6833"/>
        <w:gridCol w:w="888"/>
        <w:gridCol w:w="885"/>
        <w:gridCol w:w="915"/>
        <w:gridCol w:w="915"/>
        <w:gridCol w:w="870"/>
        <w:gridCol w:w="885"/>
        <w:gridCol w:w="891"/>
      </w:tblGrid>
      <w:tr w:rsidR="0045446E" w:rsidTr="00CF53A0"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46E" w:rsidRDefault="0045446E" w:rsidP="0045446E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</w:rPr>
            </w:pPr>
          </w:p>
        </w:tc>
      </w:tr>
      <w:tr w:rsidR="00CF53A0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Príjmy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205269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F92EFF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2008</w:t>
            </w:r>
            <w:r w:rsidR="00CF53A0">
              <w:rPr>
                <w:rFonts w:eastAsia="Lucida Sans Unicode" w:cs="Tahoma"/>
                <w:b/>
                <w:bCs/>
              </w:rPr>
              <w:t>77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</w:rPr>
              <w:t>161279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P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Cs/>
              </w:rPr>
            </w:pPr>
            <w:r>
              <w:rPr>
                <w:rFonts w:eastAsia="Lucida Sans Unicode" w:cs="Tahoma"/>
                <w:b/>
                <w:bCs/>
                <w:iCs/>
              </w:rPr>
              <w:t>376098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175361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177450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53A0" w:rsidRDefault="00CF53A0" w:rsidP="00CF53A0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180802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i/>
                <w:i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>
              <w:rPr>
                <w:rFonts w:eastAsia="Lucida Sans Unicode" w:cs="Tahoma"/>
                <w:b/>
                <w:bCs/>
                <w:sz w:val="28"/>
                <w:szCs w:val="28"/>
              </w:rPr>
              <w:t>Výdavky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201541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97002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197588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416005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180583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178661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Pr="00CF53A0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>
              <w:rPr>
                <w:rFonts w:eastAsia="Lucida Sans Unicode" w:cs="Tahoma"/>
                <w:b/>
                <w:bCs/>
              </w:rPr>
              <w:t>181473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E1A08" w:rsidRPr="00070652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  <w:r w:rsidRPr="00070652">
              <w:rPr>
                <w:rFonts w:eastAsia="Lucida Sans Unicode" w:cs="Tahoma"/>
                <w:b/>
                <w:bCs/>
                <w:sz w:val="28"/>
                <w:szCs w:val="28"/>
              </w:rPr>
              <w:t>Rozdiel:</w:t>
            </w: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Pr="00070652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  <w:r w:rsidRPr="00070652">
              <w:rPr>
                <w:rFonts w:eastAsia="Lucida Sans Unicode" w:cs="Tahoma"/>
                <w:b/>
                <w:bCs/>
              </w:rPr>
              <w:t>3728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F92EFF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1038</w:t>
            </w:r>
            <w:r w:rsidR="00CE1A08">
              <w:rPr>
                <w:rFonts w:eastAsia="Lucida Sans Unicode" w:cs="Tahoma"/>
                <w:bCs/>
              </w:rPr>
              <w:t>75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-36309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-39907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5222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1211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Default="00EE20F5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Cs/>
              </w:rPr>
            </w:pPr>
            <w:r>
              <w:rPr>
                <w:rFonts w:eastAsia="Lucida Sans Unicode" w:cs="Tahoma"/>
                <w:bCs/>
              </w:rPr>
              <w:t>-</w:t>
            </w:r>
            <w:r w:rsidR="00CE1A08">
              <w:rPr>
                <w:rFonts w:eastAsia="Lucida Sans Unicode" w:cs="Tahoma"/>
                <w:bCs/>
              </w:rPr>
              <w:t>671</w:t>
            </w:r>
          </w:p>
        </w:tc>
      </w:tr>
      <w:tr w:rsidR="00CE1A08" w:rsidTr="00CF53A0">
        <w:tc>
          <w:tcPr>
            <w:tcW w:w="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6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1A08" w:rsidRDefault="00CE1A08" w:rsidP="00CE1A08">
            <w:pPr>
              <w:pStyle w:val="Obsahtabuky"/>
              <w:snapToGrid w:val="0"/>
              <w:spacing w:line="256" w:lineRule="auto"/>
              <w:rPr>
                <w:rFonts w:eastAsia="Lucida Sans Unicode" w:cs="Tahoma"/>
                <w:b/>
                <w:bCs/>
              </w:rPr>
            </w:pPr>
          </w:p>
        </w:tc>
      </w:tr>
    </w:tbl>
    <w:p w:rsidR="0045446E" w:rsidRDefault="0045446E" w:rsidP="0045446E"/>
    <w:p w:rsidR="0045446E" w:rsidRDefault="0045446E" w:rsidP="0045446E"/>
    <w:p w:rsidR="0045446E" w:rsidRDefault="0045446E" w:rsidP="0045446E"/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>
      <w:pPr>
        <w:rPr>
          <w:rFonts w:ascii="Times New Roman" w:hAnsi="Times New Roman"/>
          <w:sz w:val="24"/>
          <w:szCs w:val="24"/>
        </w:rPr>
      </w:pPr>
    </w:p>
    <w:p w:rsidR="0045446E" w:rsidRDefault="0045446E" w:rsidP="0045446E"/>
    <w:p w:rsidR="0045446E" w:rsidRDefault="0045446E" w:rsidP="0045446E"/>
    <w:p w:rsidR="004140A7" w:rsidRDefault="004140A7"/>
    <w:sectPr w:rsidR="004140A7" w:rsidSect="00454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F"/>
    <w:rsid w:val="0002244E"/>
    <w:rsid w:val="00070652"/>
    <w:rsid w:val="00074A29"/>
    <w:rsid w:val="0008058D"/>
    <w:rsid w:val="00231CDF"/>
    <w:rsid w:val="002B3CCD"/>
    <w:rsid w:val="002E4ECF"/>
    <w:rsid w:val="003175FF"/>
    <w:rsid w:val="004140A7"/>
    <w:rsid w:val="0045446E"/>
    <w:rsid w:val="00472950"/>
    <w:rsid w:val="004B3C52"/>
    <w:rsid w:val="004B66EF"/>
    <w:rsid w:val="004C45DC"/>
    <w:rsid w:val="004E4667"/>
    <w:rsid w:val="004F330A"/>
    <w:rsid w:val="004F6BCF"/>
    <w:rsid w:val="0055669C"/>
    <w:rsid w:val="005855E4"/>
    <w:rsid w:val="005A0DF1"/>
    <w:rsid w:val="00607DA5"/>
    <w:rsid w:val="006B6EF2"/>
    <w:rsid w:val="006F3E7F"/>
    <w:rsid w:val="007651BF"/>
    <w:rsid w:val="00766BC0"/>
    <w:rsid w:val="00781B0E"/>
    <w:rsid w:val="007C7919"/>
    <w:rsid w:val="00875567"/>
    <w:rsid w:val="00905CB3"/>
    <w:rsid w:val="0092011C"/>
    <w:rsid w:val="009A6B8F"/>
    <w:rsid w:val="009B7A50"/>
    <w:rsid w:val="009F3B27"/>
    <w:rsid w:val="00A7084F"/>
    <w:rsid w:val="00AA0D4C"/>
    <w:rsid w:val="00B27B4E"/>
    <w:rsid w:val="00B86995"/>
    <w:rsid w:val="00BC365E"/>
    <w:rsid w:val="00C01506"/>
    <w:rsid w:val="00C16997"/>
    <w:rsid w:val="00C8514D"/>
    <w:rsid w:val="00CD7A77"/>
    <w:rsid w:val="00CE1A08"/>
    <w:rsid w:val="00CF53A0"/>
    <w:rsid w:val="00D3142A"/>
    <w:rsid w:val="00D76D2C"/>
    <w:rsid w:val="00DE5B0C"/>
    <w:rsid w:val="00E70EFB"/>
    <w:rsid w:val="00E955BE"/>
    <w:rsid w:val="00EE20F5"/>
    <w:rsid w:val="00F84034"/>
    <w:rsid w:val="00F92EFF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F0B1-F0CE-4979-BD2C-B5D1DAE7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4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rsid w:val="0045446E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45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rsid w:val="0045446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45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semiHidden/>
    <w:rsid w:val="0045446E"/>
    <w:rPr>
      <w:rFonts w:ascii="Times New Roman" w:eastAsia="Arial Unicode MS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45446E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5446E"/>
    <w:rPr>
      <w:rFonts w:ascii="Calibri" w:eastAsia="Calibri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446E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Predvolenpsmoodseku"/>
    <w:uiPriority w:val="99"/>
    <w:semiHidden/>
    <w:rsid w:val="0045446E"/>
    <w:rPr>
      <w:rFonts w:ascii="Segoe UI" w:eastAsia="Calibri" w:hAnsi="Segoe UI" w:cs="Segoe UI"/>
      <w:sz w:val="18"/>
      <w:szCs w:val="18"/>
    </w:rPr>
  </w:style>
  <w:style w:type="paragraph" w:customStyle="1" w:styleId="Obsahtabuky">
    <w:name w:val="Obsah tabuľky"/>
    <w:basedOn w:val="Normlny"/>
    <w:rsid w:val="0045446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Bezriadkovania">
    <w:name w:val="No Spacing"/>
    <w:uiPriority w:val="1"/>
    <w:qFormat/>
    <w:rsid w:val="00454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14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39</cp:revision>
  <cp:lastPrinted>2016-12-13T09:32:00Z</cp:lastPrinted>
  <dcterms:created xsi:type="dcterms:W3CDTF">2016-11-07T10:32:00Z</dcterms:created>
  <dcterms:modified xsi:type="dcterms:W3CDTF">2016-12-15T12:19:00Z</dcterms:modified>
</cp:coreProperties>
</file>